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FAFA" w14:textId="76226016" w:rsidR="00E9111F" w:rsidRPr="004C1490" w:rsidRDefault="00F112C6" w:rsidP="004C1490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Praha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11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listopadu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2025</w:t>
      </w:r>
    </w:p>
    <w:p w14:paraId="2506093F" w14:textId="73FC4028" w:rsidR="00FE3F30" w:rsidRDefault="00FE3F30" w:rsidP="00FE3F30">
      <w:pPr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</w:pPr>
      <w:r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 xml:space="preserve">Poklepání základního kamene projektu </w:t>
      </w:r>
      <w:r w:rsidRPr="00FE3F30"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>JITRO</w:t>
      </w:r>
      <w:r w:rsidR="00D61A8D"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 xml:space="preserve">, </w:t>
      </w:r>
      <w:r w:rsidRPr="00FE3F30"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>moderní</w:t>
      </w:r>
      <w:r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 xml:space="preserve">ho </w:t>
      </w:r>
      <w:r w:rsidRPr="00FE3F30"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 xml:space="preserve">bydlení, které přináší do </w:t>
      </w:r>
      <w:r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>Vršovic</w:t>
      </w:r>
      <w:r w:rsidRPr="00FE3F30">
        <w:rPr>
          <w:rFonts w:ascii="Aptos" w:eastAsiaTheme="majorEastAsia" w:hAnsi="Aptos" w:cstheme="majorBidi"/>
          <w:b/>
          <w:bCs/>
          <w:color w:val="000000"/>
          <w:sz w:val="32"/>
          <w:szCs w:val="32"/>
        </w:rPr>
        <w:t xml:space="preserve"> klid i městskou energii</w:t>
      </w:r>
    </w:p>
    <w:p w14:paraId="737EF54B" w14:textId="4A6F9B46" w:rsidR="49B34F17" w:rsidRDefault="004C1490" w:rsidP="49B34F17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50BCECCE">
        <w:rPr>
          <w:rFonts w:ascii="Aptos" w:hAnsi="Aptos"/>
          <w:b/>
          <w:bCs/>
          <w:color w:val="000000" w:themeColor="text1"/>
        </w:rPr>
        <w:t>Ve Vršovicích dnes proběhlo slavnostní poklepání základního kamene projektu Vršovické JITRO. Nový rezidenční projekt společnosti PSN vzniká v Litevské ulici a nabídne celkem 144 jednotek</w:t>
      </w:r>
      <w:r w:rsidR="00537A66" w:rsidRPr="50BCECCE">
        <w:rPr>
          <w:rFonts w:ascii="Aptos" w:hAnsi="Aptos"/>
          <w:b/>
          <w:bCs/>
          <w:color w:val="000000" w:themeColor="text1"/>
        </w:rPr>
        <w:t xml:space="preserve"> v rezidenční</w:t>
      </w:r>
      <w:r w:rsidR="380844E3" w:rsidRPr="50BCECCE">
        <w:rPr>
          <w:rFonts w:ascii="Aptos" w:hAnsi="Aptos"/>
          <w:b/>
          <w:bCs/>
          <w:color w:val="000000" w:themeColor="text1"/>
        </w:rPr>
        <w:t>m</w:t>
      </w:r>
      <w:r w:rsidR="00537A66" w:rsidRPr="50BCECCE">
        <w:rPr>
          <w:rFonts w:ascii="Aptos" w:hAnsi="Aptos"/>
          <w:b/>
          <w:bCs/>
          <w:color w:val="000000" w:themeColor="text1"/>
        </w:rPr>
        <w:t xml:space="preserve"> dom</w:t>
      </w:r>
      <w:r w:rsidR="3B137AEE" w:rsidRPr="50BCECCE">
        <w:rPr>
          <w:rFonts w:ascii="Aptos" w:hAnsi="Aptos"/>
          <w:b/>
          <w:bCs/>
          <w:color w:val="000000" w:themeColor="text1"/>
        </w:rPr>
        <w:t>ě</w:t>
      </w:r>
      <w:r w:rsidRPr="50BCECCE">
        <w:rPr>
          <w:rFonts w:ascii="Aptos" w:hAnsi="Aptos"/>
          <w:b/>
          <w:bCs/>
          <w:color w:val="000000" w:themeColor="text1"/>
        </w:rPr>
        <w:t xml:space="preserve"> a 35 </w:t>
      </w:r>
      <w:r w:rsidR="00537A66" w:rsidRPr="50BCECCE">
        <w:rPr>
          <w:rFonts w:ascii="Aptos" w:hAnsi="Aptos"/>
          <w:b/>
          <w:bCs/>
          <w:color w:val="000000" w:themeColor="text1"/>
        </w:rPr>
        <w:t>jednotek</w:t>
      </w:r>
      <w:r w:rsidR="00D002A0" w:rsidRPr="50BCECCE">
        <w:rPr>
          <w:rFonts w:ascii="Aptos" w:hAnsi="Aptos"/>
          <w:b/>
          <w:bCs/>
          <w:color w:val="000000" w:themeColor="text1"/>
        </w:rPr>
        <w:t xml:space="preserve"> v</w:t>
      </w:r>
      <w:r w:rsidR="00537A66" w:rsidRPr="50BCECCE">
        <w:rPr>
          <w:rFonts w:ascii="Aptos" w:hAnsi="Aptos"/>
          <w:b/>
          <w:bCs/>
          <w:color w:val="000000" w:themeColor="text1"/>
        </w:rPr>
        <w:t xml:space="preserve"> </w:t>
      </w:r>
      <w:r w:rsidRPr="50BCECCE">
        <w:rPr>
          <w:rFonts w:ascii="Aptos" w:hAnsi="Aptos"/>
          <w:b/>
          <w:bCs/>
          <w:color w:val="000000" w:themeColor="text1"/>
        </w:rPr>
        <w:t>městských dom</w:t>
      </w:r>
      <w:r w:rsidR="00D002A0" w:rsidRPr="50BCECCE">
        <w:rPr>
          <w:rFonts w:ascii="Aptos" w:hAnsi="Aptos"/>
          <w:b/>
          <w:bCs/>
          <w:color w:val="000000" w:themeColor="text1"/>
        </w:rPr>
        <w:t>ech</w:t>
      </w:r>
      <w:r w:rsidRPr="50BCECCE">
        <w:rPr>
          <w:rFonts w:ascii="Aptos" w:hAnsi="Aptos"/>
          <w:b/>
          <w:bCs/>
          <w:color w:val="000000" w:themeColor="text1"/>
        </w:rPr>
        <w:t>, takzvaných townhous</w:t>
      </w:r>
      <w:r w:rsidR="00D002A0" w:rsidRPr="50BCECCE">
        <w:rPr>
          <w:rFonts w:ascii="Aptos" w:hAnsi="Aptos"/>
          <w:b/>
          <w:bCs/>
          <w:color w:val="000000" w:themeColor="text1"/>
        </w:rPr>
        <w:t>e</w:t>
      </w:r>
      <w:r w:rsidRPr="50BCECCE">
        <w:rPr>
          <w:rFonts w:ascii="Aptos" w:hAnsi="Aptos"/>
          <w:b/>
          <w:bCs/>
          <w:color w:val="000000" w:themeColor="text1"/>
        </w:rPr>
        <w:t>. Výstavbu realizuje společnost PRŮMSTAV, architektonický návrh pochází ze studia QARTA Architektura.</w:t>
      </w:r>
    </w:p>
    <w:p w14:paraId="1FF6F9B9" w14:textId="72234B8E" w:rsidR="004C1490" w:rsidRPr="00125FBD" w:rsidRDefault="004C1490" w:rsidP="50BCECCE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B381436">
        <w:rPr>
          <w:rFonts w:ascii="Aptos" w:hAnsi="Aptos"/>
          <w:color w:val="000000" w:themeColor="text1"/>
        </w:rPr>
        <w:t>Projekt doplňuje stávající strukturu Vršovic o moderní bydlení s důrazem na kvalitu architektury, dlouhodobou udržitelnost a komfort pro každodenní život.</w:t>
      </w:r>
    </w:p>
    <w:p w14:paraId="25012CD7" w14:textId="2501EC38" w:rsidR="00EE3B8A" w:rsidRPr="00EE3B8A" w:rsidRDefault="00EE3B8A" w:rsidP="50BCECCE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i/>
          <w:iCs/>
          <w:color w:val="000000"/>
        </w:rPr>
        <w:t>„Do Vršovic přinášíme vinohradské standardy – kvalitní architekturu, promyšlené detaily a zázemí na úrovni, kterou známe z nejlepších rezidenčních projektů. Obyvatelé tu budou mít k dispozici saunu, fitko, kolárnu, prádelnu, střešní terasu s kuchyní i společnou zahradu s dětským hřištěm. Chceme, aby se tu dobře žilo dnes i za dvacet let,“</w:t>
      </w:r>
      <w:r w:rsidRPr="00EE3B8A">
        <w:rPr>
          <w:rFonts w:ascii="Aptos" w:hAnsi="Aptos"/>
          <w:color w:val="000000" w:themeColor="text1"/>
        </w:rPr>
        <w:t xml:space="preserve"> </w:t>
      </w:r>
      <w:r>
        <w:rPr>
          <w:rFonts w:ascii="Aptos" w:hAnsi="Aptos"/>
          <w:color w:val="000000" w:themeColor="text1"/>
        </w:rPr>
        <w:t xml:space="preserve">komentuje </w:t>
      </w:r>
      <w:r>
        <w:rPr>
          <w:rFonts w:ascii="Aptos" w:hAnsi="Aptos"/>
          <w:b/>
          <w:bCs/>
          <w:color w:val="000000" w:themeColor="text1"/>
        </w:rPr>
        <w:t xml:space="preserve">jednatel PSN Max Skala. </w:t>
      </w:r>
    </w:p>
    <w:p w14:paraId="561EA0A7" w14:textId="24237931" w:rsidR="5B381436" w:rsidRPr="00125FBD" w:rsidRDefault="004C1490" w:rsidP="5B38143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0BCECCE">
        <w:rPr>
          <w:rFonts w:ascii="Aptos" w:hAnsi="Aptos"/>
          <w:color w:val="000000" w:themeColor="text1"/>
        </w:rPr>
        <w:t xml:space="preserve">Autorem architektonického návrhu je studio QARTA Architektura, které při tvorbě projektu vycházelo z kontextu čtvrti a zároveň přináší do lokality současný rukopis. </w:t>
      </w:r>
      <w:r w:rsidRPr="50BCECCE">
        <w:rPr>
          <w:rFonts w:ascii="Aptos" w:hAnsi="Aptos"/>
          <w:i/>
          <w:iCs/>
          <w:color w:val="000000" w:themeColor="text1"/>
        </w:rPr>
        <w:t>„Naším cílem bylo vytvořit prostředí, které respektuje charakter Vršovic a zároveň nabízí obyvatelům vysoký standard bydlení s důrazem na detail a funkčnost,“</w:t>
      </w:r>
      <w:r w:rsidRPr="50BCECCE">
        <w:rPr>
          <w:rFonts w:ascii="Aptos" w:hAnsi="Aptos"/>
          <w:color w:val="000000" w:themeColor="text1"/>
        </w:rPr>
        <w:t xml:space="preserve"> doplňuje </w:t>
      </w:r>
      <w:r w:rsidRPr="50BCECCE">
        <w:rPr>
          <w:rFonts w:ascii="Aptos" w:hAnsi="Aptos"/>
          <w:b/>
          <w:bCs/>
          <w:color w:val="000000" w:themeColor="text1"/>
        </w:rPr>
        <w:t>architekt Jiří Řezák</w:t>
      </w:r>
      <w:r w:rsidRPr="50BCECCE">
        <w:rPr>
          <w:rFonts w:ascii="Aptos" w:hAnsi="Aptos"/>
          <w:color w:val="000000" w:themeColor="text1"/>
        </w:rPr>
        <w:t>.</w:t>
      </w:r>
    </w:p>
    <w:p w14:paraId="4EB88AD9" w14:textId="3FCF2192" w:rsidR="5B381436" w:rsidRPr="00125FBD" w:rsidRDefault="004C1490" w:rsidP="5B38143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0BCECCE">
        <w:rPr>
          <w:rFonts w:ascii="Aptos" w:hAnsi="Aptos"/>
          <w:color w:val="000000" w:themeColor="text1"/>
        </w:rPr>
        <w:t xml:space="preserve">JITRO nabídne širokou škálu jednotek </w:t>
      </w:r>
      <w:r w:rsidR="70FCC3E4" w:rsidRPr="50BCECCE">
        <w:rPr>
          <w:rFonts w:ascii="Aptos" w:hAnsi="Aptos"/>
          <w:color w:val="000000" w:themeColor="text1"/>
        </w:rPr>
        <w:t xml:space="preserve">v rezidenčním domě i stylových townhousech </w:t>
      </w:r>
      <w:r w:rsidRPr="50BCECCE">
        <w:rPr>
          <w:rFonts w:ascii="Aptos" w:hAnsi="Aptos"/>
          <w:color w:val="000000" w:themeColor="text1"/>
        </w:rPr>
        <w:t>od kompaktních 1+kk po rodinné 5+kk, se soukromými předzahrádkami a střešními terasami. Součástí projektu budou i společné prostory navržené pro setkávání i odpočinek – komunitní střešní terasa, wellness se saunou, posilovna, kolárna nebo prádelna.</w:t>
      </w:r>
    </w:p>
    <w:p w14:paraId="5B052D8D" w14:textId="74383A7C" w:rsidR="004C1490" w:rsidRPr="004C1490" w:rsidRDefault="004C1490" w:rsidP="004C1490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39FC94ED">
        <w:rPr>
          <w:rFonts w:ascii="Aptos" w:hAnsi="Aptos"/>
          <w:i/>
          <w:iCs/>
          <w:color w:val="000000" w:themeColor="text1"/>
        </w:rPr>
        <w:t>„</w:t>
      </w:r>
      <w:r w:rsidR="64C7919E" w:rsidRPr="39FC94ED">
        <w:rPr>
          <w:rFonts w:ascii="Aptos" w:hAnsi="Aptos"/>
          <w:i/>
          <w:iCs/>
          <w:color w:val="000000" w:themeColor="text1"/>
        </w:rPr>
        <w:t>Chtěli jsme</w:t>
      </w:r>
      <w:r w:rsidRPr="39FC94ED">
        <w:rPr>
          <w:rFonts w:ascii="Aptos" w:hAnsi="Aptos"/>
          <w:i/>
          <w:iCs/>
          <w:color w:val="000000" w:themeColor="text1"/>
        </w:rPr>
        <w:t xml:space="preserve"> nabídnout bydlení, které reflektuje rozmanitost životních stylů. Díky propojení kvalitní architektury, promyšlených dispozic a sdílených prostor věříme, že JITRO nabídne obyvatelům vyvážený poměr soukromí a komunitního života,“</w:t>
      </w:r>
      <w:r w:rsidRPr="39FC94ED">
        <w:rPr>
          <w:rFonts w:ascii="Aptos" w:hAnsi="Aptos"/>
          <w:color w:val="000000" w:themeColor="text1"/>
        </w:rPr>
        <w:t xml:space="preserve"> říká </w:t>
      </w:r>
      <w:r w:rsidRPr="39FC94ED">
        <w:rPr>
          <w:rFonts w:ascii="Aptos" w:hAnsi="Aptos"/>
          <w:b/>
          <w:bCs/>
          <w:color w:val="000000" w:themeColor="text1"/>
        </w:rPr>
        <w:t>projektová manažerka PSN Ľubomíra Gallová</w:t>
      </w:r>
      <w:r w:rsidRPr="39FC94ED">
        <w:rPr>
          <w:rFonts w:ascii="Aptos" w:hAnsi="Aptos"/>
          <w:color w:val="000000" w:themeColor="text1"/>
        </w:rPr>
        <w:t>.</w:t>
      </w:r>
    </w:p>
    <w:p w14:paraId="70B164FE" w14:textId="55CFE02F" w:rsidR="004C1490" w:rsidRPr="004C1490" w:rsidRDefault="004C1490" w:rsidP="004C1490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B381436">
        <w:rPr>
          <w:rFonts w:ascii="Aptos" w:hAnsi="Aptos"/>
          <w:color w:val="000000" w:themeColor="text1"/>
        </w:rPr>
        <w:t xml:space="preserve">Lokalita Vršovic nabízí veškerou občanskou vybavenost, dobré dopravní napojení i pestrou nabídku služeb. Projekt tak </w:t>
      </w:r>
      <w:r w:rsidRPr="006117E5">
        <w:rPr>
          <w:rFonts w:ascii="Aptos" w:hAnsi="Aptos"/>
          <w:color w:val="000000" w:themeColor="text1"/>
        </w:rPr>
        <w:t xml:space="preserve">přirozeně navazuje na živý charakter čtvrti a zároveň přináší do oblasti nový rezidenční standard. </w:t>
      </w:r>
      <w:r w:rsidR="00B01434" w:rsidRPr="006117E5">
        <w:rPr>
          <w:rFonts w:ascii="Aptos" w:hAnsi="Aptos"/>
          <w:i/>
          <w:iCs/>
          <w:color w:val="000000" w:themeColor="text1"/>
        </w:rPr>
        <w:t xml:space="preserve">„Vršovice jsou dynamickou částí Prahy a jsem potěšen, že zde vznikne projekt, který na tuto energii navazuje. Nové rezidenční </w:t>
      </w:r>
      <w:r w:rsidR="00B01434" w:rsidRPr="006117E5">
        <w:rPr>
          <w:rFonts w:ascii="Aptos" w:hAnsi="Aptos"/>
          <w:i/>
          <w:iCs/>
          <w:color w:val="000000" w:themeColor="text1"/>
        </w:rPr>
        <w:lastRenderedPageBreak/>
        <w:t xml:space="preserve">bydlení přispěje nejen k oživení území, ale i k vyváženému rozvoji celé městské části,“ </w:t>
      </w:r>
      <w:r w:rsidRPr="5B381436">
        <w:rPr>
          <w:rFonts w:ascii="Aptos" w:hAnsi="Aptos"/>
          <w:color w:val="000000" w:themeColor="text1"/>
        </w:rPr>
        <w:t xml:space="preserve">uvedl při slavnostním </w:t>
      </w:r>
      <w:r w:rsidRPr="5B381436">
        <w:rPr>
          <w:rFonts w:ascii="Aptos" w:hAnsi="Aptos"/>
          <w:b/>
          <w:bCs/>
          <w:color w:val="000000" w:themeColor="text1"/>
        </w:rPr>
        <w:t>poklepání starosta městské části Praha 10 Martin Valovič</w:t>
      </w:r>
      <w:r w:rsidRPr="5B381436">
        <w:rPr>
          <w:rFonts w:ascii="Aptos" w:hAnsi="Aptos"/>
          <w:color w:val="000000" w:themeColor="text1"/>
        </w:rPr>
        <w:t>.</w:t>
      </w:r>
    </w:p>
    <w:p w14:paraId="13A80DA6" w14:textId="35ACB0B2" w:rsidR="5B381436" w:rsidRPr="00B52E85" w:rsidRDefault="004C1490" w:rsidP="5B38143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4C1490">
        <w:rPr>
          <w:rFonts w:ascii="Aptos" w:hAnsi="Aptos"/>
          <w:color w:val="000000"/>
        </w:rPr>
        <w:t>Na poklepání základního kamene se vedle zástupců městské části zúčastnili zástupci PSN, architektonického studia QARTA a stavební společnosti PRŮMSTAV.</w:t>
      </w:r>
    </w:p>
    <w:p w14:paraId="10116846" w14:textId="7C1D2A15" w:rsidR="5B381436" w:rsidRPr="00B52E85" w:rsidRDefault="004C1490" w:rsidP="5B38143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B381436">
        <w:rPr>
          <w:rFonts w:ascii="Aptos" w:hAnsi="Aptos"/>
          <w:color w:val="000000" w:themeColor="text1"/>
        </w:rPr>
        <w:t>Kolaudace by měla proběhnout ve druhé polovině roku 2027.</w:t>
      </w:r>
    </w:p>
    <w:p w14:paraId="0111847F" w14:textId="4997691B" w:rsidR="5B381436" w:rsidRPr="0021414C" w:rsidRDefault="004C1490" w:rsidP="0021414C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5B381436">
        <w:rPr>
          <w:rFonts w:ascii="Aptos" w:hAnsi="Aptos"/>
          <w:color w:val="000000" w:themeColor="text1"/>
        </w:rPr>
        <w:t>Více informací o projektu na</w:t>
      </w:r>
      <w:r w:rsidRPr="5B381436">
        <w:rPr>
          <w:rStyle w:val="apple-converted-space"/>
          <w:rFonts w:ascii="Aptos" w:hAnsi="Aptos"/>
          <w:color w:val="000000" w:themeColor="text1"/>
        </w:rPr>
        <w:t> </w:t>
      </w:r>
      <w:hyperlink r:id="rId11">
        <w:r w:rsidRPr="5B381436">
          <w:rPr>
            <w:rStyle w:val="Hypertextovodkaz"/>
            <w:rFonts w:ascii="Aptos" w:hAnsi="Aptos"/>
          </w:rPr>
          <w:t>www.vrsovicke-jitro.cz</w:t>
        </w:r>
      </w:hyperlink>
    </w:p>
    <w:p w14:paraId="6DAEED5C" w14:textId="750E5CC3" w:rsidR="00414413" w:rsidRDefault="0021414C" w:rsidP="5B381436">
      <w:pPr>
        <w:spacing w:beforeAutospacing="1" w:afterAutospacing="1" w:line="240" w:lineRule="auto"/>
        <w:jc w:val="center"/>
        <w:rPr>
          <w:rFonts w:ascii="Aptos" w:eastAsia="Aptos" w:hAnsi="Aptos" w:cs="Aptos"/>
          <w:sz w:val="24"/>
          <w:szCs w:val="24"/>
          <w:lang w:eastAsia="cs-CZ"/>
        </w:rPr>
      </w:pPr>
      <w:r>
        <w:rPr>
          <w:rFonts w:ascii="Aptos" w:eastAsia="Aptos" w:hAnsi="Aptos" w:cs="Aptos"/>
          <w:noProof/>
          <w:sz w:val="24"/>
          <w:szCs w:val="24"/>
          <w:lang w:eastAsia="cs-CZ"/>
        </w:rPr>
        <w:drawing>
          <wp:inline distT="0" distB="0" distL="0" distR="0" wp14:anchorId="43098D84" wp14:editId="336BBD52">
            <wp:extent cx="5760720" cy="3903345"/>
            <wp:effectExtent l="0" t="0" r="0" b="1905"/>
            <wp:docPr id="533296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96168" name="Obrázek 5332961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2991" w14:textId="14D7AE01" w:rsidR="00414413" w:rsidRPr="00B115C8" w:rsidRDefault="00834495" w:rsidP="00B115C8">
      <w:pPr>
        <w:spacing w:beforeAutospacing="1" w:afterAutospacing="1" w:line="240" w:lineRule="auto"/>
        <w:rPr>
          <w:rFonts w:ascii="Aptos" w:eastAsia="Aptos" w:hAnsi="Aptos" w:cs="Aptos"/>
          <w:i/>
          <w:iCs/>
          <w:sz w:val="20"/>
          <w:szCs w:val="20"/>
          <w:lang w:eastAsia="cs-CZ"/>
        </w:rPr>
      </w:pPr>
      <w:r w:rsidRPr="00834495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Na fotografii ze slavnostního </w:t>
      </w:r>
      <w:r w:rsidRPr="00834495">
        <w:rPr>
          <w:rFonts w:ascii="Aptos" w:eastAsia="Aptos" w:hAnsi="Aptos" w:cs="Aptos"/>
          <w:i/>
          <w:iCs/>
          <w:sz w:val="20"/>
          <w:szCs w:val="20"/>
          <w:lang w:eastAsia="cs-CZ"/>
        </w:rPr>
        <w:t>poklepání základního kamene</w:t>
      </w:r>
      <w:r w:rsidRPr="00834495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(zleva): 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Ivo Woleský 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místopředseda správní rady a ředitel společnosti PRŮMSTAV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), 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Martin Mrázek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manažer realizace staveb PSN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), 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Ľubomíra Gallová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projektová manažerka PSN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), 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Max Skala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jednatel PSN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), 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Martin Valovič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starosta městské části Praha 10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), 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Jiří Řezák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(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architekt studi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a</w:t>
      </w:r>
      <w:r w:rsidR="00B115C8" w:rsidRP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 xml:space="preserve"> QARTA</w:t>
      </w:r>
      <w:r w:rsidR="00B115C8">
        <w:rPr>
          <w:rFonts w:ascii="Aptos" w:eastAsia="Aptos" w:hAnsi="Aptos" w:cs="Aptos"/>
          <w:i/>
          <w:iCs/>
          <w:sz w:val="20"/>
          <w:szCs w:val="20"/>
          <w:lang w:eastAsia="cs-CZ"/>
        </w:rPr>
        <w:t>)</w:t>
      </w:r>
    </w:p>
    <w:p w14:paraId="1DCB38D1" w14:textId="72F24521" w:rsidR="5B381436" w:rsidRPr="008F106F" w:rsidRDefault="00636FF9" w:rsidP="008F106F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5B38143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627AC82E" w14:textId="1230ED9E" w:rsidR="00141DE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3D528C12" w14:textId="77777777" w:rsidR="00141DE7" w:rsidRPr="00141DE7" w:rsidRDefault="00141DE7" w:rsidP="00141DE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41DE7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v hlavním městě </w:t>
      </w:r>
      <w:r w:rsidRPr="00141DE7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nyní realizuje např. novostavbu JITRO nebo rekonstrukce domů Žít Braník či Bělehradská 29. Projektem Slunečný svah ve Špindlerově Mlýně vstoupila do segmentu rekreačního bydlení.</w:t>
      </w:r>
    </w:p>
    <w:p w14:paraId="22D45918" w14:textId="77777777" w:rsidR="00141DE7" w:rsidRPr="00141DE7" w:rsidRDefault="00141DE7" w:rsidP="00141DE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76ABD4B" w14:textId="77777777" w:rsidR="00141DE7" w:rsidRPr="00141DE7" w:rsidRDefault="00141DE7" w:rsidP="00141DE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41DE7">
        <w:rPr>
          <w:rFonts w:ascii="Aptos" w:eastAsia="Aptos" w:hAnsi="Aptos" w:cs="Aptos"/>
          <w:color w:val="000000" w:themeColor="text1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podzim 2025 dokončila rekonstrukci obchodního centra Grand ve funkcionalistickém paláci od architekta Josefa Gočára a otevřela jej znovu veřejnosti.</w:t>
      </w:r>
    </w:p>
    <w:p w14:paraId="64ECBC56" w14:textId="77777777" w:rsidR="00141DE7" w:rsidRPr="00141DE7" w:rsidRDefault="00141DE7" w:rsidP="00141DE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0B91394" w14:textId="69022421" w:rsidR="00141DE7" w:rsidRDefault="00141DE7" w:rsidP="00141DE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41DE7">
        <w:rPr>
          <w:rFonts w:ascii="Aptos" w:eastAsia="Aptos" w:hAnsi="Aptos" w:cs="Aptos"/>
          <w:color w:val="000000" w:themeColor="text1"/>
          <w:sz w:val="20"/>
          <w:szCs w:val="20"/>
        </w:rPr>
        <w:t>PSN je česká rodinná firma a šestinásobný držitel prestižního ocenění Best Managed Companies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3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4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71544AB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15F82592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6BC61685" w14:textId="77777777" w:rsidR="001F4347" w:rsidRDefault="001F4347" w:rsidP="001F4347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</w:pPr>
    </w:p>
    <w:p w14:paraId="295AED45" w14:textId="77777777" w:rsidR="001F4347" w:rsidRDefault="001F4347" w:rsidP="001F4347">
      <w:pPr>
        <w:pStyle w:val="Zpat"/>
        <w:rPr>
          <w:rFonts w:ascii="Aptos" w:eastAsia="Aptos" w:hAnsi="Aptos" w:cs="Aptos"/>
          <w:sz w:val="20"/>
          <w:szCs w:val="20"/>
          <w:lang w:val="es-ES"/>
        </w:rPr>
      </w:pPr>
    </w:p>
    <w:p w14:paraId="4BA514FC" w14:textId="57721608" w:rsidR="006E0623" w:rsidRPr="00C51C06" w:rsidRDefault="006E0623" w:rsidP="698DBADC">
      <w:pPr>
        <w:pStyle w:val="Zpat"/>
        <w:rPr>
          <w:rFonts w:ascii="Aptos" w:eastAsia="Aptos" w:hAnsi="Aptos" w:cs="Aptos"/>
          <w:sz w:val="24"/>
          <w:szCs w:val="24"/>
          <w:lang w:val="es-ES"/>
        </w:rPr>
      </w:pPr>
    </w:p>
    <w:sectPr w:rsidR="006E0623" w:rsidRPr="00C51C0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F84A" w14:textId="77777777" w:rsidR="008F2DE1" w:rsidRDefault="008F2DE1" w:rsidP="00434212">
      <w:pPr>
        <w:spacing w:after="0" w:line="240" w:lineRule="auto"/>
      </w:pPr>
      <w:r>
        <w:separator/>
      </w:r>
    </w:p>
  </w:endnote>
  <w:endnote w:type="continuationSeparator" w:id="0">
    <w:p w14:paraId="7FE9E7F5" w14:textId="77777777" w:rsidR="008F2DE1" w:rsidRDefault="008F2DE1" w:rsidP="00434212">
      <w:pPr>
        <w:spacing w:after="0" w:line="240" w:lineRule="auto"/>
      </w:pPr>
      <w:r>
        <w:continuationSeparator/>
      </w:r>
    </w:p>
  </w:endnote>
  <w:endnote w:type="continuationNotice" w:id="1">
    <w:p w14:paraId="519FBE1B" w14:textId="77777777" w:rsidR="008F2DE1" w:rsidRDefault="008F2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22CE" w14:textId="77777777" w:rsidR="008F2DE1" w:rsidRDefault="008F2DE1" w:rsidP="00434212">
      <w:pPr>
        <w:spacing w:after="0" w:line="240" w:lineRule="auto"/>
      </w:pPr>
      <w:r>
        <w:separator/>
      </w:r>
    </w:p>
  </w:footnote>
  <w:footnote w:type="continuationSeparator" w:id="0">
    <w:p w14:paraId="78027F85" w14:textId="77777777" w:rsidR="008F2DE1" w:rsidRDefault="008F2DE1" w:rsidP="00434212">
      <w:pPr>
        <w:spacing w:after="0" w:line="240" w:lineRule="auto"/>
      </w:pPr>
      <w:r>
        <w:continuationSeparator/>
      </w:r>
    </w:p>
  </w:footnote>
  <w:footnote w:type="continuationNotice" w:id="1">
    <w:p w14:paraId="2BC51168" w14:textId="77777777" w:rsidR="008F2DE1" w:rsidRDefault="008F2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1C54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4043"/>
    <w:rsid w:val="001243F0"/>
    <w:rsid w:val="00124B84"/>
    <w:rsid w:val="00125170"/>
    <w:rsid w:val="00125FBD"/>
    <w:rsid w:val="00126238"/>
    <w:rsid w:val="001265F7"/>
    <w:rsid w:val="001273D4"/>
    <w:rsid w:val="00130872"/>
    <w:rsid w:val="001323CA"/>
    <w:rsid w:val="00133777"/>
    <w:rsid w:val="0013466B"/>
    <w:rsid w:val="00134E7F"/>
    <w:rsid w:val="00137AAC"/>
    <w:rsid w:val="00140BB5"/>
    <w:rsid w:val="00141DE7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414C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413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20E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495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2DE1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E9E"/>
    <w:rsid w:val="00905EC6"/>
    <w:rsid w:val="0090640F"/>
    <w:rsid w:val="009069DF"/>
    <w:rsid w:val="00906A55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872"/>
    <w:rsid w:val="00943DBC"/>
    <w:rsid w:val="00944670"/>
    <w:rsid w:val="00944F94"/>
    <w:rsid w:val="00946861"/>
    <w:rsid w:val="00946DAE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1A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364C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5C8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5C87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E02E2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32"/>
    <w:rsid w:val="00FB50B7"/>
    <w:rsid w:val="00FB50EF"/>
    <w:rsid w:val="00FB51EC"/>
    <w:rsid w:val="00FB56A7"/>
    <w:rsid w:val="00FB5F5B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3D311E2"/>
    <w:rsid w:val="04E07A3C"/>
    <w:rsid w:val="0533F230"/>
    <w:rsid w:val="05FE4E3B"/>
    <w:rsid w:val="06E01773"/>
    <w:rsid w:val="081050F9"/>
    <w:rsid w:val="08637996"/>
    <w:rsid w:val="08EC51A7"/>
    <w:rsid w:val="0907B843"/>
    <w:rsid w:val="090C3702"/>
    <w:rsid w:val="0A3EB7F4"/>
    <w:rsid w:val="0AC39047"/>
    <w:rsid w:val="0DD20233"/>
    <w:rsid w:val="0E484E07"/>
    <w:rsid w:val="0E653D8F"/>
    <w:rsid w:val="0EB9F509"/>
    <w:rsid w:val="0F7889E1"/>
    <w:rsid w:val="0F99FB00"/>
    <w:rsid w:val="0FEE4843"/>
    <w:rsid w:val="11086DA8"/>
    <w:rsid w:val="11584817"/>
    <w:rsid w:val="11885D78"/>
    <w:rsid w:val="118BAAA7"/>
    <w:rsid w:val="119FA656"/>
    <w:rsid w:val="119FF536"/>
    <w:rsid w:val="13479322"/>
    <w:rsid w:val="147A5868"/>
    <w:rsid w:val="148268BD"/>
    <w:rsid w:val="15207AC4"/>
    <w:rsid w:val="158F644F"/>
    <w:rsid w:val="180C4874"/>
    <w:rsid w:val="1815C20B"/>
    <w:rsid w:val="1918930D"/>
    <w:rsid w:val="1BC6B9B4"/>
    <w:rsid w:val="1CD2A069"/>
    <w:rsid w:val="1CF3AB58"/>
    <w:rsid w:val="1CFB444C"/>
    <w:rsid w:val="1E4F6B21"/>
    <w:rsid w:val="1ED3EC7E"/>
    <w:rsid w:val="1FA12C4D"/>
    <w:rsid w:val="1FBFF560"/>
    <w:rsid w:val="20FB3D68"/>
    <w:rsid w:val="2108BB47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AA34B8"/>
    <w:rsid w:val="2974D360"/>
    <w:rsid w:val="2A5EEDD0"/>
    <w:rsid w:val="2BD8F896"/>
    <w:rsid w:val="2CF1D604"/>
    <w:rsid w:val="2DE6FCB0"/>
    <w:rsid w:val="2E0876C4"/>
    <w:rsid w:val="2E7B872C"/>
    <w:rsid w:val="2EAEDFB4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5790D61"/>
    <w:rsid w:val="35A86DAD"/>
    <w:rsid w:val="35B6C4C0"/>
    <w:rsid w:val="3600C1E0"/>
    <w:rsid w:val="3603311B"/>
    <w:rsid w:val="36AC4EA2"/>
    <w:rsid w:val="37366BB7"/>
    <w:rsid w:val="37836097"/>
    <w:rsid w:val="37C373A3"/>
    <w:rsid w:val="37E9DE2B"/>
    <w:rsid w:val="3805E2C2"/>
    <w:rsid w:val="380844E3"/>
    <w:rsid w:val="3841BD6C"/>
    <w:rsid w:val="3859C786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FE664B2"/>
    <w:rsid w:val="4035648B"/>
    <w:rsid w:val="40497A67"/>
    <w:rsid w:val="40CDC888"/>
    <w:rsid w:val="423CCE80"/>
    <w:rsid w:val="428C6A61"/>
    <w:rsid w:val="428FA6D2"/>
    <w:rsid w:val="42DF5274"/>
    <w:rsid w:val="42ECA171"/>
    <w:rsid w:val="43E8499F"/>
    <w:rsid w:val="4427A993"/>
    <w:rsid w:val="445E61DF"/>
    <w:rsid w:val="44E015A1"/>
    <w:rsid w:val="452C6E8F"/>
    <w:rsid w:val="468E03BA"/>
    <w:rsid w:val="47FB2BAA"/>
    <w:rsid w:val="4974A722"/>
    <w:rsid w:val="49B34F17"/>
    <w:rsid w:val="4AA1D2D2"/>
    <w:rsid w:val="4B18A703"/>
    <w:rsid w:val="4B7AD068"/>
    <w:rsid w:val="4C778926"/>
    <w:rsid w:val="4C9B06A8"/>
    <w:rsid w:val="4D3183A6"/>
    <w:rsid w:val="4E9533AA"/>
    <w:rsid w:val="4EF6D768"/>
    <w:rsid w:val="4F06E5A7"/>
    <w:rsid w:val="4F843533"/>
    <w:rsid w:val="4FB84209"/>
    <w:rsid w:val="50AAA09D"/>
    <w:rsid w:val="50BCECCE"/>
    <w:rsid w:val="527903E6"/>
    <w:rsid w:val="5369EA64"/>
    <w:rsid w:val="538296C8"/>
    <w:rsid w:val="54058694"/>
    <w:rsid w:val="545A6848"/>
    <w:rsid w:val="55BAE9D3"/>
    <w:rsid w:val="55E5EFE6"/>
    <w:rsid w:val="562172E6"/>
    <w:rsid w:val="56F1851B"/>
    <w:rsid w:val="57682F4A"/>
    <w:rsid w:val="5784124C"/>
    <w:rsid w:val="58829AA0"/>
    <w:rsid w:val="58AE49BE"/>
    <w:rsid w:val="59431A96"/>
    <w:rsid w:val="59FBF9BC"/>
    <w:rsid w:val="5B381436"/>
    <w:rsid w:val="5B4A739C"/>
    <w:rsid w:val="5BC18235"/>
    <w:rsid w:val="5BF8F949"/>
    <w:rsid w:val="5C3C9386"/>
    <w:rsid w:val="5C9F32DB"/>
    <w:rsid w:val="5DAE2728"/>
    <w:rsid w:val="5E16EC49"/>
    <w:rsid w:val="5EC339ED"/>
    <w:rsid w:val="619D10B8"/>
    <w:rsid w:val="6216A9CC"/>
    <w:rsid w:val="62AA566E"/>
    <w:rsid w:val="6454EF29"/>
    <w:rsid w:val="64C7919E"/>
    <w:rsid w:val="651E5AD8"/>
    <w:rsid w:val="65E18C9A"/>
    <w:rsid w:val="66C79B28"/>
    <w:rsid w:val="66EE0C54"/>
    <w:rsid w:val="67E68028"/>
    <w:rsid w:val="680DBD21"/>
    <w:rsid w:val="6818288C"/>
    <w:rsid w:val="68A3D191"/>
    <w:rsid w:val="68EDC127"/>
    <w:rsid w:val="698DBADC"/>
    <w:rsid w:val="69C4E2B9"/>
    <w:rsid w:val="69DFD6A5"/>
    <w:rsid w:val="69E92C9F"/>
    <w:rsid w:val="6A01F242"/>
    <w:rsid w:val="6AD98541"/>
    <w:rsid w:val="6B021C3C"/>
    <w:rsid w:val="6D527D21"/>
    <w:rsid w:val="6DD393E2"/>
    <w:rsid w:val="6DEF51D0"/>
    <w:rsid w:val="6EDBE7F8"/>
    <w:rsid w:val="6F41AF99"/>
    <w:rsid w:val="6F563F76"/>
    <w:rsid w:val="6F643FBD"/>
    <w:rsid w:val="6F6A89DC"/>
    <w:rsid w:val="6F7636FD"/>
    <w:rsid w:val="7061ED2C"/>
    <w:rsid w:val="70A7BA04"/>
    <w:rsid w:val="70F27720"/>
    <w:rsid w:val="70FCC3E4"/>
    <w:rsid w:val="717095A0"/>
    <w:rsid w:val="7229DFD8"/>
    <w:rsid w:val="725B0B73"/>
    <w:rsid w:val="72E9BDAC"/>
    <w:rsid w:val="74121C85"/>
    <w:rsid w:val="7507BEE4"/>
    <w:rsid w:val="753465E1"/>
    <w:rsid w:val="7537AEF4"/>
    <w:rsid w:val="755A4C3F"/>
    <w:rsid w:val="768444A6"/>
    <w:rsid w:val="77094FFF"/>
    <w:rsid w:val="7893DE7A"/>
    <w:rsid w:val="78F64F7F"/>
    <w:rsid w:val="7935C9D0"/>
    <w:rsid w:val="796A584F"/>
    <w:rsid w:val="7AAAF79B"/>
    <w:rsid w:val="7ACACD46"/>
    <w:rsid w:val="7D1D3E74"/>
    <w:rsid w:val="7D21C964"/>
    <w:rsid w:val="7D8D366A"/>
    <w:rsid w:val="7DBC9975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64261971-8EF0-4B32-8BBC-C84004E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kalusova@ps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rsovicke-jitro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kofron@adis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f466b6b0a18cdf9f607b47e31cd75d8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276e85cbfff896ab5f020acf37192492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AC8559B3-433D-47DF-B137-075D246EAC4C}"/>
</file>

<file path=customXml/itemProps4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652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16</cp:revision>
  <cp:lastPrinted>2025-03-10T11:18:00Z</cp:lastPrinted>
  <dcterms:created xsi:type="dcterms:W3CDTF">2025-11-05T13:19:00Z</dcterms:created>
  <dcterms:modified xsi:type="dcterms:W3CDTF">2025-11-11T13:40:00Z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